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05" w:rsidRDefault="004C0D05" w:rsidP="004C0D05">
      <w:pPr>
        <w:ind w:left="-284" w:hanging="142"/>
        <w:jc w:val="center"/>
        <w:rPr>
          <w:rFonts w:ascii="Times New Roman" w:hAnsi="Times New Roman" w:cs="Times New Roman"/>
          <w:sz w:val="28"/>
          <w:szCs w:val="28"/>
        </w:rPr>
      </w:pPr>
      <w:r>
        <w:rPr>
          <w:rFonts w:ascii="Times New Roman" w:hAnsi="Times New Roman" w:cs="Times New Roman"/>
          <w:sz w:val="28"/>
          <w:szCs w:val="28"/>
        </w:rPr>
        <w:t>МАДОУ «Детский сад № 9 «Теремок» общеразвивающего вида с приоритетным осуществлением физического развития воспитанников   Кувандыкского городского округа Оренбургской области»</w:t>
      </w:r>
    </w:p>
    <w:p w:rsidR="00850FAA" w:rsidRDefault="00850FAA" w:rsidP="00850FAA">
      <w:pPr>
        <w:rPr>
          <w:rFonts w:ascii="Times New Roman" w:hAnsi="Times New Roman" w:cs="Times New Roman"/>
          <w:sz w:val="28"/>
          <w:szCs w:val="28"/>
        </w:rPr>
      </w:pPr>
    </w:p>
    <w:p w:rsidR="00850FAA" w:rsidRDefault="00850FAA" w:rsidP="00850FAA">
      <w:pPr>
        <w:rPr>
          <w:rFonts w:ascii="Times New Roman" w:hAnsi="Times New Roman" w:cs="Times New Roman"/>
          <w:sz w:val="28"/>
          <w:szCs w:val="28"/>
        </w:rPr>
      </w:pPr>
    </w:p>
    <w:p w:rsidR="00850FAA" w:rsidRDefault="00850FAA" w:rsidP="00850FAA">
      <w:pPr>
        <w:rPr>
          <w:rFonts w:ascii="Times New Roman" w:hAnsi="Times New Roman" w:cs="Times New Roman"/>
          <w:sz w:val="28"/>
          <w:szCs w:val="28"/>
        </w:rPr>
      </w:pPr>
    </w:p>
    <w:p w:rsidR="00850FAA" w:rsidRDefault="00850FAA" w:rsidP="00850FAA">
      <w:pPr>
        <w:rPr>
          <w:rFonts w:ascii="Times New Roman" w:hAnsi="Times New Roman" w:cs="Times New Roman"/>
          <w:sz w:val="28"/>
          <w:szCs w:val="28"/>
        </w:rPr>
      </w:pPr>
    </w:p>
    <w:p w:rsidR="00850FAA" w:rsidRDefault="00850FAA" w:rsidP="00850FAA">
      <w:pPr>
        <w:rPr>
          <w:rFonts w:ascii="Times New Roman" w:hAnsi="Times New Roman" w:cs="Times New Roman"/>
          <w:sz w:val="28"/>
          <w:szCs w:val="28"/>
        </w:rPr>
      </w:pPr>
    </w:p>
    <w:p w:rsidR="00850FAA" w:rsidRDefault="00850FAA" w:rsidP="00850FAA">
      <w:pPr>
        <w:rPr>
          <w:rFonts w:ascii="Times New Roman" w:hAnsi="Times New Roman" w:cs="Times New Roman"/>
          <w:sz w:val="28"/>
          <w:szCs w:val="28"/>
        </w:rPr>
      </w:pPr>
    </w:p>
    <w:p w:rsidR="00850FAA" w:rsidRDefault="00850FAA" w:rsidP="00850FAA">
      <w:pPr>
        <w:rPr>
          <w:rFonts w:ascii="Times New Roman" w:hAnsi="Times New Roman" w:cs="Times New Roman"/>
          <w:sz w:val="28"/>
          <w:szCs w:val="28"/>
        </w:rPr>
      </w:pPr>
    </w:p>
    <w:p w:rsidR="00850FAA" w:rsidRDefault="00850FAA" w:rsidP="00850FAA">
      <w:pPr>
        <w:jc w:val="center"/>
        <w:rPr>
          <w:rFonts w:ascii="Times New Roman" w:hAnsi="Times New Roman" w:cs="Times New Roman"/>
          <w:b/>
          <w:sz w:val="36"/>
          <w:szCs w:val="36"/>
        </w:rPr>
      </w:pPr>
      <w:r w:rsidRPr="00850FAA">
        <w:rPr>
          <w:rFonts w:ascii="Times New Roman" w:hAnsi="Times New Roman" w:cs="Times New Roman"/>
          <w:b/>
          <w:sz w:val="36"/>
          <w:szCs w:val="36"/>
        </w:rPr>
        <w:t>Консультация для родителей</w:t>
      </w:r>
      <w:r>
        <w:rPr>
          <w:rFonts w:ascii="Times New Roman" w:hAnsi="Times New Roman" w:cs="Times New Roman"/>
          <w:b/>
          <w:sz w:val="36"/>
          <w:szCs w:val="36"/>
        </w:rPr>
        <w:t xml:space="preserve"> по антикоррупции</w:t>
      </w:r>
    </w:p>
    <w:p w:rsidR="00850FAA" w:rsidRDefault="00850FAA" w:rsidP="00850FAA">
      <w:pPr>
        <w:jc w:val="center"/>
        <w:rPr>
          <w:rFonts w:ascii="Times New Roman" w:hAnsi="Times New Roman" w:cs="Times New Roman"/>
          <w:b/>
          <w:sz w:val="36"/>
          <w:szCs w:val="36"/>
        </w:rPr>
      </w:pPr>
      <w:r>
        <w:rPr>
          <w:rFonts w:ascii="Times New Roman" w:hAnsi="Times New Roman" w:cs="Times New Roman"/>
          <w:b/>
          <w:sz w:val="36"/>
          <w:szCs w:val="36"/>
        </w:rPr>
        <w:t>«Это должен знать каждый»</w:t>
      </w:r>
    </w:p>
    <w:p w:rsidR="00850FAA" w:rsidRDefault="00850FAA" w:rsidP="00850FAA">
      <w:pPr>
        <w:jc w:val="center"/>
        <w:rPr>
          <w:rFonts w:ascii="Times New Roman" w:hAnsi="Times New Roman" w:cs="Times New Roman"/>
          <w:b/>
          <w:sz w:val="36"/>
          <w:szCs w:val="36"/>
        </w:rPr>
      </w:pPr>
    </w:p>
    <w:p w:rsidR="00850FAA" w:rsidRDefault="00850FAA" w:rsidP="00850FAA">
      <w:pPr>
        <w:jc w:val="center"/>
        <w:rPr>
          <w:rFonts w:ascii="Times New Roman" w:hAnsi="Times New Roman" w:cs="Times New Roman"/>
          <w:b/>
          <w:sz w:val="36"/>
          <w:szCs w:val="36"/>
        </w:rPr>
      </w:pPr>
    </w:p>
    <w:p w:rsidR="00850FAA" w:rsidRDefault="00850FAA" w:rsidP="00850FAA">
      <w:pPr>
        <w:jc w:val="center"/>
        <w:rPr>
          <w:rFonts w:ascii="Times New Roman" w:hAnsi="Times New Roman" w:cs="Times New Roman"/>
          <w:b/>
          <w:sz w:val="36"/>
          <w:szCs w:val="36"/>
        </w:rPr>
      </w:pPr>
    </w:p>
    <w:p w:rsidR="00850FAA" w:rsidRDefault="00850FAA" w:rsidP="00850FAA">
      <w:pPr>
        <w:jc w:val="center"/>
        <w:rPr>
          <w:rFonts w:ascii="Times New Roman" w:hAnsi="Times New Roman" w:cs="Times New Roman"/>
          <w:b/>
          <w:sz w:val="36"/>
          <w:szCs w:val="36"/>
        </w:rPr>
      </w:pPr>
    </w:p>
    <w:p w:rsidR="00850FAA" w:rsidRDefault="00850FAA" w:rsidP="00850FAA">
      <w:pPr>
        <w:jc w:val="center"/>
        <w:rPr>
          <w:rFonts w:ascii="Times New Roman" w:hAnsi="Times New Roman" w:cs="Times New Roman"/>
          <w:b/>
          <w:sz w:val="36"/>
          <w:szCs w:val="36"/>
        </w:rPr>
      </w:pPr>
    </w:p>
    <w:p w:rsidR="00850FAA" w:rsidRDefault="00850FAA" w:rsidP="00850FAA">
      <w:pPr>
        <w:jc w:val="center"/>
        <w:rPr>
          <w:rFonts w:ascii="Times New Roman" w:hAnsi="Times New Roman" w:cs="Times New Roman"/>
          <w:b/>
          <w:sz w:val="36"/>
          <w:szCs w:val="36"/>
        </w:rPr>
      </w:pPr>
    </w:p>
    <w:p w:rsidR="00850FAA" w:rsidRDefault="00850FAA" w:rsidP="00850FA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850FAA" w:rsidP="00850FAA">
      <w:pPr>
        <w:pStyle w:val="a3"/>
        <w:rPr>
          <w:rFonts w:ascii="Times New Roman" w:hAnsi="Times New Roman" w:cs="Times New Roman"/>
          <w:b/>
          <w:sz w:val="28"/>
          <w:szCs w:val="28"/>
        </w:rPr>
      </w:pPr>
    </w:p>
    <w:p w:rsidR="00850FAA" w:rsidRDefault="004C0D05" w:rsidP="004C0D05">
      <w:pPr>
        <w:pStyle w:val="a3"/>
        <w:jc w:val="center"/>
        <w:rPr>
          <w:rFonts w:ascii="Times New Roman" w:hAnsi="Times New Roman" w:cs="Times New Roman"/>
          <w:b/>
          <w:sz w:val="28"/>
          <w:szCs w:val="28"/>
        </w:rPr>
      </w:pPr>
      <w:r>
        <w:rPr>
          <w:rFonts w:ascii="Times New Roman" w:hAnsi="Times New Roman" w:cs="Times New Roman"/>
          <w:b/>
          <w:sz w:val="28"/>
          <w:szCs w:val="28"/>
        </w:rPr>
        <w:t>Декабрь, 2022 год</w:t>
      </w:r>
    </w:p>
    <w:p w:rsidR="00850FAA" w:rsidRPr="004C0D05" w:rsidRDefault="00850FAA" w:rsidP="00850FAA">
      <w:pPr>
        <w:pStyle w:val="a3"/>
        <w:jc w:val="center"/>
        <w:rPr>
          <w:rFonts w:ascii="Times New Roman" w:hAnsi="Times New Roman" w:cs="Times New Roman"/>
          <w:b/>
          <w:sz w:val="24"/>
          <w:szCs w:val="24"/>
        </w:rPr>
      </w:pPr>
      <w:r w:rsidRPr="004C0D05">
        <w:rPr>
          <w:rFonts w:ascii="Times New Roman" w:hAnsi="Times New Roman" w:cs="Times New Roman"/>
          <w:b/>
          <w:sz w:val="24"/>
          <w:szCs w:val="24"/>
        </w:rPr>
        <w:lastRenderedPageBreak/>
        <w:t>ЭТО ДОЛЖЕН ЗНАТЬ КАЖДЫЙ!!!</w:t>
      </w:r>
    </w:p>
    <w:p w:rsidR="00850FAA" w:rsidRPr="004C0D05" w:rsidRDefault="00850FAA" w:rsidP="004C0D05">
      <w:pPr>
        <w:pStyle w:val="a3"/>
        <w:rPr>
          <w:rFonts w:ascii="Times New Roman" w:hAnsi="Times New Roman" w:cs="Times New Roman"/>
          <w:sz w:val="24"/>
          <w:szCs w:val="24"/>
        </w:rPr>
      </w:pPr>
    </w:p>
    <w:p w:rsidR="00850FAA" w:rsidRPr="004C0D05" w:rsidRDefault="00850FAA" w:rsidP="00850FAA">
      <w:pPr>
        <w:pStyle w:val="a3"/>
        <w:rPr>
          <w:rFonts w:ascii="Times New Roman" w:hAnsi="Times New Roman" w:cs="Times New Roman"/>
          <w:b/>
          <w:sz w:val="24"/>
          <w:szCs w:val="24"/>
        </w:rPr>
      </w:pPr>
      <w:r w:rsidRPr="004C0D05">
        <w:rPr>
          <w:rFonts w:ascii="Times New Roman" w:hAnsi="Times New Roman" w:cs="Times New Roman"/>
          <w:b/>
          <w:sz w:val="24"/>
          <w:szCs w:val="24"/>
        </w:rPr>
        <w:t>Что такое коррупция и как с ней бороться</w:t>
      </w:r>
      <w:r w:rsidR="004C0D05" w:rsidRPr="004C0D05">
        <w:rPr>
          <w:rFonts w:ascii="Times New Roman" w:hAnsi="Times New Roman" w:cs="Times New Roman"/>
          <w:b/>
          <w:sz w:val="24"/>
          <w:szCs w:val="24"/>
        </w:rPr>
        <w:t>.</w:t>
      </w:r>
    </w:p>
    <w:p w:rsidR="00850FAA" w:rsidRPr="004C0D05" w:rsidRDefault="00850FAA" w:rsidP="004C0D05">
      <w:pPr>
        <w:pStyle w:val="a3"/>
        <w:ind w:firstLine="426"/>
        <w:jc w:val="both"/>
        <w:rPr>
          <w:rFonts w:ascii="Times New Roman" w:hAnsi="Times New Roman" w:cs="Times New Roman"/>
          <w:sz w:val="24"/>
          <w:szCs w:val="24"/>
        </w:rPr>
      </w:pPr>
      <w:r w:rsidRPr="004C0D05">
        <w:rPr>
          <w:rFonts w:ascii="Times New Roman" w:hAnsi="Times New Roman" w:cs="Times New Roman"/>
          <w:sz w:val="24"/>
          <w:szCs w:val="24"/>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850FAA" w:rsidRPr="004C0D05" w:rsidRDefault="00850FAA" w:rsidP="004C0D05">
      <w:pPr>
        <w:pStyle w:val="a3"/>
        <w:ind w:firstLine="426"/>
        <w:jc w:val="both"/>
        <w:rPr>
          <w:rFonts w:ascii="Times New Roman" w:hAnsi="Times New Roman" w:cs="Times New Roman"/>
          <w:sz w:val="24"/>
          <w:szCs w:val="24"/>
        </w:rPr>
      </w:pPr>
      <w:r w:rsidRPr="004C0D05">
        <w:rPr>
          <w:rFonts w:ascii="Times New Roman" w:hAnsi="Times New Roman" w:cs="Times New Roman"/>
          <w:sz w:val="24"/>
          <w:szCs w:val="24"/>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850FAA" w:rsidRPr="004C0D05" w:rsidRDefault="00850FAA" w:rsidP="004C0D05">
      <w:pPr>
        <w:pStyle w:val="a3"/>
        <w:ind w:firstLine="426"/>
        <w:jc w:val="both"/>
        <w:rPr>
          <w:rFonts w:ascii="Times New Roman" w:hAnsi="Times New Roman" w:cs="Times New Roman"/>
          <w:sz w:val="24"/>
          <w:szCs w:val="24"/>
        </w:rPr>
      </w:pPr>
      <w:r w:rsidRPr="004C0D05">
        <w:rPr>
          <w:rFonts w:ascii="Times New Roman" w:hAnsi="Times New Roman" w:cs="Times New Roman"/>
          <w:sz w:val="24"/>
          <w:szCs w:val="24"/>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850FAA" w:rsidRPr="004C0D05" w:rsidRDefault="00850FAA" w:rsidP="00850FAA">
      <w:pPr>
        <w:pStyle w:val="a3"/>
        <w:rPr>
          <w:rFonts w:ascii="Times New Roman" w:hAnsi="Times New Roman" w:cs="Times New Roman"/>
          <w:sz w:val="24"/>
          <w:szCs w:val="24"/>
        </w:rPr>
      </w:pPr>
    </w:p>
    <w:p w:rsidR="00850FAA" w:rsidRPr="004C0D05" w:rsidRDefault="00850FAA" w:rsidP="00850FAA">
      <w:pPr>
        <w:pStyle w:val="a3"/>
        <w:rPr>
          <w:rFonts w:ascii="Times New Roman" w:hAnsi="Times New Roman" w:cs="Times New Roman"/>
          <w:b/>
          <w:sz w:val="24"/>
          <w:szCs w:val="24"/>
        </w:rPr>
      </w:pPr>
      <w:r w:rsidRPr="004C0D05">
        <w:rPr>
          <w:rFonts w:ascii="Times New Roman" w:hAnsi="Times New Roman" w:cs="Times New Roman"/>
          <w:b/>
          <w:sz w:val="24"/>
          <w:szCs w:val="24"/>
        </w:rPr>
        <w:t>Что такое коррупция?</w:t>
      </w:r>
    </w:p>
    <w:p w:rsidR="00850FAA" w:rsidRPr="004C0D05" w:rsidRDefault="00850FAA" w:rsidP="004C0D05">
      <w:pPr>
        <w:pStyle w:val="a3"/>
        <w:ind w:firstLine="426"/>
        <w:jc w:val="both"/>
        <w:rPr>
          <w:rFonts w:ascii="Times New Roman" w:hAnsi="Times New Roman" w:cs="Times New Roman"/>
          <w:sz w:val="24"/>
          <w:szCs w:val="24"/>
        </w:rPr>
      </w:pPr>
      <w:r w:rsidRPr="004C0D05">
        <w:rPr>
          <w:rFonts w:ascii="Times New Roman" w:hAnsi="Times New Roman" w:cs="Times New Roman"/>
          <w:sz w:val="24"/>
          <w:szCs w:val="24"/>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850FAA" w:rsidRPr="004C0D05" w:rsidRDefault="00850FAA" w:rsidP="004C0D05">
      <w:pPr>
        <w:pStyle w:val="a3"/>
        <w:ind w:firstLine="426"/>
        <w:jc w:val="both"/>
        <w:rPr>
          <w:rFonts w:ascii="Times New Roman" w:hAnsi="Times New Roman" w:cs="Times New Roman"/>
          <w:sz w:val="24"/>
          <w:szCs w:val="24"/>
        </w:rPr>
      </w:pPr>
      <w:r w:rsidRPr="004C0D05">
        <w:rPr>
          <w:rFonts w:ascii="Times New Roman" w:hAnsi="Times New Roman" w:cs="Times New Roman"/>
          <w:sz w:val="24"/>
          <w:szCs w:val="24"/>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850FAA" w:rsidRPr="004C0D05" w:rsidRDefault="00850FAA" w:rsidP="004C0D05">
      <w:pPr>
        <w:pStyle w:val="a3"/>
        <w:ind w:firstLine="426"/>
        <w:jc w:val="both"/>
        <w:rPr>
          <w:rFonts w:ascii="Times New Roman" w:hAnsi="Times New Roman" w:cs="Times New Roman"/>
          <w:sz w:val="24"/>
          <w:szCs w:val="24"/>
        </w:rPr>
      </w:pPr>
      <w:r w:rsidRPr="004C0D05">
        <w:rPr>
          <w:rFonts w:ascii="Times New Roman" w:hAnsi="Times New Roman" w:cs="Times New Roman"/>
          <w:sz w:val="24"/>
          <w:szCs w:val="24"/>
        </w:rPr>
        <w:t>Определение понятия "коррупция" приведено в Федеральном законе от 25.12.2008 N 273-ФЗ "О противодействии коррупции".</w:t>
      </w:r>
    </w:p>
    <w:p w:rsidR="00850FAA" w:rsidRPr="004C0D05" w:rsidRDefault="00850FAA" w:rsidP="004C0D05">
      <w:pPr>
        <w:pStyle w:val="a3"/>
        <w:ind w:firstLine="426"/>
        <w:jc w:val="both"/>
        <w:rPr>
          <w:rFonts w:ascii="Times New Roman" w:hAnsi="Times New Roman" w:cs="Times New Roman"/>
          <w:sz w:val="24"/>
          <w:szCs w:val="24"/>
        </w:rPr>
      </w:pPr>
      <w:proofErr w:type="gramStart"/>
      <w:r w:rsidRPr="004C0D05">
        <w:rPr>
          <w:rFonts w:ascii="Times New Roman" w:hAnsi="Times New Roman" w:cs="Times New Roman"/>
          <w:sz w:val="24"/>
          <w:szCs w:val="24"/>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4C0D05">
        <w:rPr>
          <w:rFonts w:ascii="Times New Roman" w:hAnsi="Times New Roman" w:cs="Times New Roman"/>
          <w:sz w:val="24"/>
          <w:szCs w:val="24"/>
        </w:rPr>
        <w:t xml:space="preserve"> лицами, а также совершение указанных деяний от имени или в интересах юридического лица.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850FAA" w:rsidRPr="004C0D05" w:rsidRDefault="00850FAA" w:rsidP="004C0D05">
      <w:pPr>
        <w:pStyle w:val="a3"/>
        <w:ind w:firstLine="567"/>
        <w:jc w:val="both"/>
        <w:rPr>
          <w:rFonts w:ascii="Times New Roman" w:hAnsi="Times New Roman" w:cs="Times New Roman"/>
          <w:sz w:val="24"/>
          <w:szCs w:val="24"/>
        </w:rPr>
      </w:pPr>
      <w:proofErr w:type="gramStart"/>
      <w:r w:rsidRPr="004C0D05">
        <w:rPr>
          <w:rFonts w:ascii="Times New Roman" w:hAnsi="Times New Roman" w:cs="Times New Roman"/>
          <w:sz w:val="24"/>
          <w:szCs w:val="24"/>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850FAA" w:rsidRPr="004C0D05" w:rsidRDefault="004C0D05"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Мо</w:t>
      </w:r>
      <w:r w:rsidR="00850FAA" w:rsidRPr="004C0D05">
        <w:rPr>
          <w:rFonts w:ascii="Times New Roman" w:hAnsi="Times New Roman" w:cs="Times New Roman"/>
          <w:sz w:val="24"/>
          <w:szCs w:val="24"/>
        </w:rPr>
        <w:t>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lastRenderedPageBreak/>
        <w:t>В коррупционном процессе всегда участвуют две стороны: взяткодатель и взяткополучатель.</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Взяткодатель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Взяткополучателем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850FAA" w:rsidRPr="004C0D05" w:rsidRDefault="00850FAA" w:rsidP="00850FAA">
      <w:pPr>
        <w:pStyle w:val="a3"/>
        <w:rPr>
          <w:rFonts w:ascii="Times New Roman" w:hAnsi="Times New Roman" w:cs="Times New Roman"/>
          <w:sz w:val="24"/>
          <w:szCs w:val="24"/>
        </w:rPr>
      </w:pPr>
    </w:p>
    <w:p w:rsidR="00850FAA" w:rsidRPr="004C0D05" w:rsidRDefault="00850FAA" w:rsidP="00850FAA">
      <w:pPr>
        <w:pStyle w:val="a3"/>
        <w:rPr>
          <w:rFonts w:ascii="Times New Roman" w:hAnsi="Times New Roman" w:cs="Times New Roman"/>
          <w:b/>
          <w:sz w:val="24"/>
          <w:szCs w:val="24"/>
        </w:rPr>
      </w:pPr>
      <w:r w:rsidRPr="004C0D05">
        <w:rPr>
          <w:rFonts w:ascii="Times New Roman" w:hAnsi="Times New Roman" w:cs="Times New Roman"/>
          <w:b/>
          <w:sz w:val="24"/>
          <w:szCs w:val="24"/>
        </w:rPr>
        <w:t>Формы коррупции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xml:space="preserve">Еще раз обращаем внимание на то, что взяткой признается передача и получение материальных </w:t>
      </w:r>
      <w:proofErr w:type="gramStart"/>
      <w:r w:rsidRPr="004C0D05">
        <w:rPr>
          <w:rFonts w:ascii="Times New Roman" w:hAnsi="Times New Roman" w:cs="Times New Roman"/>
          <w:sz w:val="24"/>
          <w:szCs w:val="24"/>
        </w:rPr>
        <w:t>ценностей</w:t>
      </w:r>
      <w:proofErr w:type="gramEnd"/>
      <w:r w:rsidRPr="004C0D05">
        <w:rPr>
          <w:rFonts w:ascii="Times New Roman" w:hAnsi="Times New Roman" w:cs="Times New Roman"/>
          <w:sz w:val="24"/>
          <w:szCs w:val="24"/>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Злоупотребление полномочиями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lastRenderedPageBreak/>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xml:space="preserve">Взятка и подарок. Важное разъяснение: существует отличие взятки-вознаграждения от подарка. Если у Вас есть знакомый - должностное </w:t>
      </w:r>
      <w:proofErr w:type="gramStart"/>
      <w:r w:rsidRPr="004C0D05">
        <w:rPr>
          <w:rFonts w:ascii="Times New Roman" w:hAnsi="Times New Roman" w:cs="Times New Roman"/>
          <w:sz w:val="24"/>
          <w:szCs w:val="24"/>
        </w:rPr>
        <w:t>лицо</w:t>
      </w:r>
      <w:proofErr w:type="gramEnd"/>
      <w:r w:rsidRPr="004C0D05">
        <w:rPr>
          <w:rFonts w:ascii="Times New Roman" w:hAnsi="Times New Roman" w:cs="Times New Roman"/>
          <w:sz w:val="24"/>
          <w:szCs w:val="24"/>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850FAA" w:rsidRPr="004C0D05" w:rsidRDefault="00850FAA" w:rsidP="004C0D05">
      <w:pPr>
        <w:pStyle w:val="a3"/>
        <w:jc w:val="both"/>
        <w:rPr>
          <w:rFonts w:ascii="Times New Roman" w:hAnsi="Times New Roman" w:cs="Times New Roman"/>
          <w:sz w:val="24"/>
          <w:szCs w:val="24"/>
        </w:rPr>
      </w:pPr>
    </w:p>
    <w:p w:rsidR="00850FAA" w:rsidRPr="004C0D05" w:rsidRDefault="00850FAA" w:rsidP="00850FAA">
      <w:pPr>
        <w:pStyle w:val="a3"/>
        <w:rPr>
          <w:rFonts w:ascii="Times New Roman" w:hAnsi="Times New Roman" w:cs="Times New Roman"/>
          <w:b/>
          <w:sz w:val="24"/>
          <w:szCs w:val="24"/>
        </w:rPr>
      </w:pPr>
      <w:r w:rsidRPr="004C0D05">
        <w:rPr>
          <w:rFonts w:ascii="Times New Roman" w:hAnsi="Times New Roman" w:cs="Times New Roman"/>
          <w:b/>
          <w:sz w:val="24"/>
          <w:szCs w:val="24"/>
        </w:rPr>
        <w:t>Как себя вести?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Обобщенная информация по многим государственным услугам представлена на сайте www.gosuslugi.ru.</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850FAA" w:rsidRPr="004C0D05" w:rsidRDefault="00850FAA" w:rsidP="004C0D05">
      <w:pPr>
        <w:pStyle w:val="a3"/>
        <w:ind w:firstLine="567"/>
        <w:jc w:val="both"/>
        <w:rPr>
          <w:rFonts w:ascii="Times New Roman" w:hAnsi="Times New Roman" w:cs="Times New Roman"/>
          <w:sz w:val="24"/>
          <w:szCs w:val="24"/>
        </w:rPr>
      </w:pP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850FAA" w:rsidRPr="004C0D05" w:rsidRDefault="00850FAA" w:rsidP="004C0D05">
      <w:pPr>
        <w:pStyle w:val="a3"/>
        <w:ind w:firstLine="567"/>
        <w:jc w:val="both"/>
        <w:rPr>
          <w:rFonts w:ascii="Times New Roman" w:hAnsi="Times New Roman" w:cs="Times New Roman"/>
          <w:sz w:val="24"/>
          <w:szCs w:val="24"/>
        </w:rPr>
      </w:pPr>
    </w:p>
    <w:p w:rsidR="00850FAA" w:rsidRPr="004C0D05" w:rsidRDefault="00850FAA" w:rsidP="004C0D05">
      <w:pPr>
        <w:pStyle w:val="a3"/>
        <w:ind w:firstLine="567"/>
        <w:jc w:val="both"/>
        <w:rPr>
          <w:rFonts w:ascii="Times New Roman" w:hAnsi="Times New Roman" w:cs="Times New Roman"/>
          <w:b/>
          <w:sz w:val="24"/>
          <w:szCs w:val="24"/>
        </w:rPr>
      </w:pPr>
      <w:r w:rsidRPr="004C0D05">
        <w:rPr>
          <w:rFonts w:ascii="Times New Roman" w:hAnsi="Times New Roman" w:cs="Times New Roman"/>
          <w:b/>
          <w:sz w:val="24"/>
          <w:szCs w:val="24"/>
        </w:rPr>
        <w:t>Что делать, если у вас вымогают взятку:</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1. Отказать в даче взятки.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постараться отложить вопрос о времени и месте передачи взятки до следующей беседы;</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не брать инициативу в разговоре на себя, позволить "взяточнику" выговориться, сообщить Вам как можно больше информации;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незамедлительно обратиться в правоохранительные органы.</w:t>
      </w:r>
    </w:p>
    <w:p w:rsidR="00850FAA" w:rsidRPr="004C0D05" w:rsidRDefault="00850FAA" w:rsidP="004C0D05">
      <w:pPr>
        <w:pStyle w:val="a3"/>
        <w:ind w:firstLine="567"/>
        <w:jc w:val="both"/>
        <w:rPr>
          <w:rFonts w:ascii="Times New Roman" w:hAnsi="Times New Roman" w:cs="Times New Roman"/>
          <w:sz w:val="24"/>
          <w:szCs w:val="24"/>
        </w:rPr>
      </w:pPr>
    </w:p>
    <w:p w:rsidR="00850FAA" w:rsidRPr="004C0D05" w:rsidRDefault="00850FAA" w:rsidP="004C0D05">
      <w:pPr>
        <w:pStyle w:val="a3"/>
        <w:ind w:firstLine="567"/>
        <w:jc w:val="both"/>
        <w:rPr>
          <w:rFonts w:ascii="Times New Roman" w:hAnsi="Times New Roman" w:cs="Times New Roman"/>
          <w:b/>
          <w:sz w:val="24"/>
          <w:szCs w:val="24"/>
        </w:rPr>
      </w:pPr>
      <w:r w:rsidRPr="004C0D05">
        <w:rPr>
          <w:rFonts w:ascii="Times New Roman" w:hAnsi="Times New Roman" w:cs="Times New Roman"/>
          <w:b/>
          <w:sz w:val="24"/>
          <w:szCs w:val="24"/>
        </w:rPr>
        <w:t>Куда обращаться?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Возможны следующие варианты действий:</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Жалоба в контролирующие органы (в рамках потребительских отношений это могут быть территориальные учреждения Роспотребнадзора,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xml:space="preserve">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w:t>
      </w:r>
      <w:r w:rsidRPr="004C0D05">
        <w:rPr>
          <w:rFonts w:ascii="Times New Roman" w:hAnsi="Times New Roman" w:cs="Times New Roman"/>
          <w:sz w:val="24"/>
          <w:szCs w:val="24"/>
        </w:rPr>
        <w:lastRenderedPageBreak/>
        <w:t>правоохранительных органах круглосуточно, независимо от места и времени совершения преступления.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xml:space="preserve">Вы можете обратиться в приемную прокуратуры, в дежурную часть органа МВД России, ФСБ России, таможенного органа или органа наркоконтроля. Вас </w:t>
      </w:r>
      <w:proofErr w:type="gramStart"/>
      <w:r w:rsidRPr="004C0D05">
        <w:rPr>
          <w:rFonts w:ascii="Times New Roman" w:hAnsi="Times New Roman" w:cs="Times New Roman"/>
          <w:sz w:val="24"/>
          <w:szCs w:val="24"/>
        </w:rPr>
        <w:t>обязаны</w:t>
      </w:r>
      <w:proofErr w:type="gramEnd"/>
      <w:r w:rsidRPr="004C0D05">
        <w:rPr>
          <w:rFonts w:ascii="Times New Roman" w:hAnsi="Times New Roman" w:cs="Times New Roman"/>
          <w:sz w:val="24"/>
          <w:szCs w:val="24"/>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Информация по привлечению и расходованию благотворительных средств образовательными учреждениями.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Не секрет, что многие образовательные учреждения в настоящее время находятся в затруднительном финансовом положении: средств, выделяемых учредителем, зачастую не достаточно на развитие учреждений.</w:t>
      </w:r>
    </w:p>
    <w:p w:rsidR="00850FAA" w:rsidRPr="004C0D05" w:rsidRDefault="00850FAA" w:rsidP="004C0D05">
      <w:pPr>
        <w:pStyle w:val="a3"/>
        <w:ind w:firstLine="567"/>
        <w:jc w:val="both"/>
        <w:rPr>
          <w:rFonts w:ascii="Times New Roman" w:hAnsi="Times New Roman" w:cs="Times New Roman"/>
          <w:sz w:val="24"/>
          <w:szCs w:val="24"/>
        </w:rPr>
      </w:pPr>
      <w:proofErr w:type="gramStart"/>
      <w:r w:rsidRPr="004C0D05">
        <w:rPr>
          <w:rFonts w:ascii="Times New Roman" w:hAnsi="Times New Roman" w:cs="Times New Roman"/>
          <w:sz w:val="24"/>
          <w:szCs w:val="24"/>
        </w:rPr>
        <w:t>Всоответствии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разработана Памятка, в которой даются разъяснения по порядку привлечения благотворительных средств.</w:t>
      </w:r>
      <w:proofErr w:type="gramEnd"/>
    </w:p>
    <w:p w:rsidR="00850FAA" w:rsidRPr="004C0D05" w:rsidRDefault="00850FAA" w:rsidP="00850FAA">
      <w:pPr>
        <w:pStyle w:val="a3"/>
        <w:rPr>
          <w:rFonts w:ascii="Times New Roman" w:hAnsi="Times New Roman" w:cs="Times New Roman"/>
          <w:sz w:val="24"/>
          <w:szCs w:val="24"/>
        </w:rPr>
      </w:pPr>
    </w:p>
    <w:p w:rsidR="00850FAA" w:rsidRPr="004C0D05" w:rsidRDefault="00850FAA" w:rsidP="004C0D05">
      <w:pPr>
        <w:pStyle w:val="a3"/>
        <w:ind w:firstLine="567"/>
        <w:jc w:val="both"/>
        <w:rPr>
          <w:rFonts w:ascii="Times New Roman" w:hAnsi="Times New Roman" w:cs="Times New Roman"/>
          <w:b/>
          <w:sz w:val="24"/>
          <w:szCs w:val="24"/>
        </w:rPr>
      </w:pPr>
      <w:r w:rsidRPr="004C0D05">
        <w:rPr>
          <w:rFonts w:ascii="Times New Roman" w:hAnsi="Times New Roman" w:cs="Times New Roman"/>
          <w:b/>
          <w:sz w:val="24"/>
          <w:szCs w:val="24"/>
        </w:rPr>
        <w:t>ПАМЯТКА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4C0D05">
        <w:rPr>
          <w:rFonts w:ascii="Times New Roman" w:hAnsi="Times New Roman" w:cs="Times New Roman"/>
          <w:sz w:val="24"/>
          <w:szCs w:val="24"/>
        </w:rPr>
        <w:t>дств дл</w:t>
      </w:r>
      <w:proofErr w:type="gramEnd"/>
      <w:r w:rsidRPr="004C0D05">
        <w:rPr>
          <w:rFonts w:ascii="Times New Roman" w:hAnsi="Times New Roman" w:cs="Times New Roman"/>
          <w:sz w:val="24"/>
          <w:szCs w:val="24"/>
        </w:rPr>
        <w:t>я выполнения уставной деятельности.</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Добровольные пожертвования могут привлекаться образовате</w:t>
      </w:r>
      <w:r w:rsidR="004C0D05">
        <w:rPr>
          <w:rFonts w:ascii="Times New Roman" w:hAnsi="Times New Roman" w:cs="Times New Roman"/>
          <w:sz w:val="24"/>
          <w:szCs w:val="24"/>
        </w:rPr>
        <w:t xml:space="preserve">льным учреждением     </w:t>
      </w:r>
      <w:r w:rsidRPr="004C0D05">
        <w:rPr>
          <w:rFonts w:ascii="Times New Roman" w:hAnsi="Times New Roman" w:cs="Times New Roman"/>
          <w:sz w:val="24"/>
          <w:szCs w:val="24"/>
        </w:rPr>
        <w:t xml:space="preserve">как     от     родителей     детей,     обучающихся </w:t>
      </w:r>
      <w:r w:rsidR="004C0D05">
        <w:rPr>
          <w:rFonts w:ascii="Times New Roman" w:hAnsi="Times New Roman" w:cs="Times New Roman"/>
          <w:sz w:val="24"/>
          <w:szCs w:val="24"/>
        </w:rPr>
        <w:t xml:space="preserve">    в     данномобразовательном </w:t>
      </w:r>
      <w:r w:rsidRPr="004C0D05">
        <w:rPr>
          <w:rFonts w:ascii="Times New Roman" w:hAnsi="Times New Roman" w:cs="Times New Roman"/>
          <w:sz w:val="24"/>
          <w:szCs w:val="24"/>
        </w:rPr>
        <w:t>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850FAA" w:rsidRPr="004C0D05" w:rsidRDefault="00850FAA" w:rsidP="004C0D05">
      <w:pPr>
        <w:pStyle w:val="a3"/>
        <w:ind w:firstLine="567"/>
        <w:jc w:val="both"/>
        <w:rPr>
          <w:rFonts w:ascii="Times New Roman" w:hAnsi="Times New Roman" w:cs="Times New Roman"/>
          <w:sz w:val="24"/>
          <w:szCs w:val="24"/>
        </w:rPr>
      </w:pPr>
      <w:proofErr w:type="gramStart"/>
      <w:r w:rsidRPr="004C0D05">
        <w:rPr>
          <w:rFonts w:ascii="Times New Roman" w:hAnsi="Times New Roman" w:cs="Times New Roman"/>
          <w:sz w:val="24"/>
          <w:szCs w:val="24"/>
        </w:rPr>
        <w:t>Администрация образовательного учреждения в лице уполномоченных работников (директора, заведующего, его заместителей, педагогических работников и других) вправе обратиться за оказанием спонсорской помощи образовательному учреждению как в устной (на родительском собрании, в частной беседе), так и в письменной (в виде объявления, письма) форме.</w:t>
      </w:r>
      <w:proofErr w:type="gramEnd"/>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xml:space="preserve">Пожертвования физических или юридических лиц могут привлекаться образовательным учреждением только на добровольной основе. Отказ в оказании </w:t>
      </w:r>
      <w:r w:rsidRPr="004C0D05">
        <w:rPr>
          <w:rFonts w:ascii="Times New Roman" w:hAnsi="Times New Roman" w:cs="Times New Roman"/>
          <w:sz w:val="24"/>
          <w:szCs w:val="24"/>
        </w:rPr>
        <w:lastRenderedPageBreak/>
        <w:t>спонсорской помощи или внесении добровольных пожертвований не может сопровождаться какими-либо последствиями для детей.</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Не допускается принуждение граждан и юридических лиц в каких-либо формах, в частности путем:</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принятия решений родительских собраний, обязывающих внесение денежных средств;</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занижения оценок обучающимся, воспитанникам в случае неоказания их родителями (законными представителями) помощи в виде денежных средств и т.д.</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Расходование привлеченных средств образовательным учреждением должно производиться в соответствии с целевым назначением взноса.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Использование привлеченных средств должно осуществляться на основе сметы расходов, трудового соглашения и актов выполненных работ.</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сумма взноса;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конкретная цель использования средств;</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реквизиты благотворителя;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xml:space="preserve">- дата внесения средств.  </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Добровольные пожертвования предприятий, организаций и учреждений, денежная помощь родителей вносятся через учреждения 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Общественные органы, органы местного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родительских собраниях, конференциях и т.д.</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Данная информация в обязательном порядке должна размещаться на официальном сайте образовательного учреждения.</w:t>
      </w:r>
    </w:p>
    <w:p w:rsidR="00850FAA" w:rsidRPr="004C0D05" w:rsidRDefault="00850FAA" w:rsidP="004C0D05">
      <w:pPr>
        <w:pStyle w:val="a3"/>
        <w:ind w:firstLine="567"/>
        <w:jc w:val="both"/>
        <w:rPr>
          <w:rFonts w:ascii="Times New Roman" w:hAnsi="Times New Roman" w:cs="Times New Roman"/>
          <w:sz w:val="24"/>
          <w:szCs w:val="24"/>
        </w:rPr>
      </w:pP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lastRenderedPageBreak/>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850FAA"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Ответственность за целевое использование добровольных пожертвований несет руководитель образовательного учреждения.</w:t>
      </w:r>
    </w:p>
    <w:p w:rsidR="00C25519" w:rsidRPr="004C0D05" w:rsidRDefault="00850FAA" w:rsidP="004C0D05">
      <w:pPr>
        <w:pStyle w:val="a3"/>
        <w:ind w:firstLine="567"/>
        <w:jc w:val="both"/>
        <w:rPr>
          <w:rFonts w:ascii="Times New Roman" w:hAnsi="Times New Roman" w:cs="Times New Roman"/>
          <w:sz w:val="24"/>
          <w:szCs w:val="24"/>
        </w:rPr>
      </w:pPr>
      <w:r w:rsidRPr="004C0D05">
        <w:rPr>
          <w:rFonts w:ascii="Times New Roman" w:hAnsi="Times New Roman" w:cs="Times New Roman"/>
          <w:sz w:val="24"/>
          <w:szCs w:val="24"/>
        </w:rPr>
        <w:t xml:space="preserve">Орган управления образованием несет ответственность </w:t>
      </w:r>
      <w:proofErr w:type="gramStart"/>
      <w:r w:rsidRPr="004C0D05">
        <w:rPr>
          <w:rFonts w:ascii="Times New Roman" w:hAnsi="Times New Roman" w:cs="Times New Roman"/>
          <w:sz w:val="24"/>
          <w:szCs w:val="24"/>
        </w:rPr>
        <w:t>за 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4C0D05">
        <w:rPr>
          <w:rFonts w:ascii="Times New Roman" w:hAnsi="Times New Roman" w:cs="Times New Roman"/>
          <w:sz w:val="24"/>
          <w:szCs w:val="24"/>
        </w:rPr>
        <w:t xml:space="preserve"> (Порядком), принятым образовательными учреждениями.</w:t>
      </w:r>
    </w:p>
    <w:sectPr w:rsidR="00C25519" w:rsidRPr="004C0D05" w:rsidSect="00C25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50FAA"/>
    <w:rsid w:val="002E3D74"/>
    <w:rsid w:val="004C0D05"/>
    <w:rsid w:val="0084478F"/>
    <w:rsid w:val="00850FAA"/>
    <w:rsid w:val="008F37F9"/>
    <w:rsid w:val="009A2953"/>
    <w:rsid w:val="00B73203"/>
    <w:rsid w:val="00C25519"/>
    <w:rsid w:val="00F63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7F9"/>
    <w:pPr>
      <w:spacing w:after="0" w:line="240" w:lineRule="auto"/>
    </w:pPr>
  </w:style>
  <w:style w:type="paragraph" w:styleId="a4">
    <w:name w:val="List Paragraph"/>
    <w:basedOn w:val="a"/>
    <w:uiPriority w:val="34"/>
    <w:qFormat/>
    <w:rsid w:val="008F37F9"/>
    <w:pPr>
      <w:ind w:left="720"/>
      <w:contextualSpacing/>
    </w:pPr>
  </w:style>
</w:styles>
</file>

<file path=word/webSettings.xml><?xml version="1.0" encoding="utf-8"?>
<w:webSettings xmlns:r="http://schemas.openxmlformats.org/officeDocument/2006/relationships" xmlns:w="http://schemas.openxmlformats.org/wordprocessingml/2006/main">
  <w:divs>
    <w:div w:id="1229220549">
      <w:bodyDiv w:val="1"/>
      <w:marLeft w:val="0"/>
      <w:marRight w:val="0"/>
      <w:marTop w:val="0"/>
      <w:marBottom w:val="0"/>
      <w:divBdr>
        <w:top w:val="none" w:sz="0" w:space="0" w:color="auto"/>
        <w:left w:val="none" w:sz="0" w:space="0" w:color="auto"/>
        <w:bottom w:val="none" w:sz="0" w:space="0" w:color="auto"/>
        <w:right w:val="none" w:sz="0" w:space="0" w:color="auto"/>
      </w:divBdr>
      <w:divsChild>
        <w:div w:id="37165116">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3191</Words>
  <Characters>18194</Characters>
  <Application>Microsoft Office Word</Application>
  <DocSecurity>0</DocSecurity>
  <Lines>151</Lines>
  <Paragraphs>42</Paragraphs>
  <ScaleCrop>false</ScaleCrop>
  <Company>Grizli777</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3</cp:revision>
  <cp:lastPrinted>2022-12-07T04:34:00Z</cp:lastPrinted>
  <dcterms:created xsi:type="dcterms:W3CDTF">2020-03-16T07:09:00Z</dcterms:created>
  <dcterms:modified xsi:type="dcterms:W3CDTF">2022-12-07T04:35:00Z</dcterms:modified>
</cp:coreProperties>
</file>